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53" w:rsidRPr="00230153" w:rsidRDefault="00230153" w:rsidP="00230153">
      <w:pPr>
        <w:pStyle w:val="head2"/>
        <w:jc w:val="center"/>
        <w:rPr>
          <w:color w:val="984806" w:themeColor="accent6" w:themeShade="80"/>
        </w:rPr>
      </w:pPr>
      <w:r>
        <w:rPr>
          <w:noProof/>
          <w:color w:val="984806" w:themeColor="accent6" w:themeShade="80"/>
        </w:rPr>
        <w:drawing>
          <wp:anchor distT="0" distB="0" distL="0" distR="0" simplePos="0" relativeHeight="251658240" behindDoc="0" locked="0" layoutInCell="1" allowOverlap="0">
            <wp:simplePos x="0" y="0"/>
            <wp:positionH relativeFrom="column">
              <wp:posOffset>3409950</wp:posOffset>
            </wp:positionH>
            <wp:positionV relativeFrom="line">
              <wp:posOffset>600075</wp:posOffset>
            </wp:positionV>
            <wp:extent cx="2582545" cy="3343275"/>
            <wp:effectExtent l="171450" t="133350" r="370205" b="314325"/>
            <wp:wrapSquare wrapText="bothSides"/>
            <wp:docPr id="2" name="Picture 2" descr="http://www.stonerridgefarm.com/training/images/kmsha-intl-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rridgefarm.com/training/images/kmsha-intl-003-(2).jpg"/>
                    <pic:cNvPicPr>
                      <a:picLocks noChangeAspect="1" noChangeArrowheads="1"/>
                    </pic:cNvPicPr>
                  </pic:nvPicPr>
                  <pic:blipFill>
                    <a:blip r:embed="rId5" cstate="print">
                      <a:lum bright="-10000"/>
                    </a:blip>
                    <a:stretch>
                      <a:fillRect/>
                    </a:stretch>
                  </pic:blipFill>
                  <pic:spPr bwMode="auto">
                    <a:xfrm>
                      <a:off x="0" y="0"/>
                      <a:ext cx="2582545" cy="3343275"/>
                    </a:xfrm>
                    <a:prstGeom prst="rect">
                      <a:avLst/>
                    </a:prstGeom>
                    <a:ln>
                      <a:noFill/>
                    </a:ln>
                    <a:effectLst>
                      <a:outerShdw blurRad="292100" dist="139700" dir="2700000" algn="tl" rotWithShape="0">
                        <a:srgbClr val="333333">
                          <a:alpha val="65000"/>
                        </a:srgbClr>
                      </a:outerShdw>
                    </a:effectLst>
                  </pic:spPr>
                </pic:pic>
              </a:graphicData>
            </a:graphic>
          </wp:anchor>
        </w:drawing>
      </w:r>
      <w:r w:rsidRPr="00230153">
        <w:rPr>
          <w:color w:val="984806" w:themeColor="accent6" w:themeShade="80"/>
        </w:rPr>
        <w:t>Performance Horse Clinic</w:t>
      </w:r>
    </w:p>
    <w:p w:rsidR="00230153" w:rsidRDefault="00230153" w:rsidP="00230153">
      <w:pPr>
        <w:pStyle w:val="main"/>
        <w:rPr>
          <w:sz w:val="24"/>
          <w:szCs w:val="24"/>
        </w:rPr>
      </w:pPr>
    </w:p>
    <w:p w:rsidR="00230153" w:rsidRPr="00230153" w:rsidRDefault="00230153" w:rsidP="00230153">
      <w:pPr>
        <w:pStyle w:val="main"/>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-114300</wp:posOffset>
            </wp:positionH>
            <wp:positionV relativeFrom="margin">
              <wp:posOffset>600075</wp:posOffset>
            </wp:positionV>
            <wp:extent cx="3343275" cy="2426335"/>
            <wp:effectExtent l="19050" t="0" r="9525" b="0"/>
            <wp:wrapSquare wrapText="bothSides"/>
            <wp:docPr id="1" name="Picture 0" descr="Nugget RMH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gget RMH 22.jpg"/>
                    <pic:cNvPicPr/>
                  </pic:nvPicPr>
                  <pic:blipFill>
                    <a:blip r:embed="rId6" cstate="print">
                      <a:lum bright="-10000" contrast="10000"/>
                    </a:blip>
                    <a:stretch>
                      <a:fillRect/>
                    </a:stretch>
                  </pic:blipFill>
                  <pic:spPr>
                    <a:xfrm>
                      <a:off x="0" y="0"/>
                      <a:ext cx="3343275" cy="2426335"/>
                    </a:xfrm>
                    <a:prstGeom prst="rect">
                      <a:avLst/>
                    </a:prstGeom>
                  </pic:spPr>
                </pic:pic>
              </a:graphicData>
            </a:graphic>
          </wp:anchor>
        </w:drawing>
      </w:r>
      <w:r w:rsidRPr="00230153">
        <w:rPr>
          <w:sz w:val="24"/>
          <w:szCs w:val="24"/>
        </w:rPr>
        <w:t>The Performance Horse Clinic is designed to help individ</w:t>
      </w:r>
      <w:r>
        <w:rPr>
          <w:sz w:val="24"/>
          <w:szCs w:val="24"/>
        </w:rPr>
        <w:t>uals new to the show ring or</w:t>
      </w:r>
      <w:r w:rsidRPr="00230153">
        <w:rPr>
          <w:sz w:val="24"/>
          <w:szCs w:val="24"/>
        </w:rPr>
        <w:t xml:space="preserve"> folks who want to hone their presentation skills to a higher level.  Attendees will learn what to look for in a horse used for competition and how to present the competition horse to the highest level possible. Robert and his staff are accomplished in the show ring and will help you learn how to follow in their footsteps.</w:t>
      </w:r>
    </w:p>
    <w:p w:rsidR="00230153" w:rsidRPr="00230153" w:rsidRDefault="00230153" w:rsidP="00230153">
      <w:pPr>
        <w:pStyle w:val="main"/>
        <w:rPr>
          <w:sz w:val="24"/>
          <w:szCs w:val="24"/>
        </w:rPr>
      </w:pPr>
      <w:r w:rsidRPr="00230153">
        <w:rPr>
          <w:sz w:val="24"/>
          <w:szCs w:val="24"/>
        </w:rPr>
        <w:t>Elements include:</w:t>
      </w:r>
    </w:p>
    <w:p w:rsidR="00230153" w:rsidRPr="00230153" w:rsidRDefault="00230153" w:rsidP="00230153">
      <w:pPr>
        <w:pStyle w:val="main"/>
        <w:numPr>
          <w:ilvl w:val="0"/>
          <w:numId w:val="1"/>
        </w:numPr>
        <w:rPr>
          <w:sz w:val="24"/>
          <w:szCs w:val="24"/>
        </w:rPr>
      </w:pPr>
      <w:r w:rsidRPr="00230153">
        <w:rPr>
          <w:sz w:val="24"/>
          <w:szCs w:val="24"/>
        </w:rPr>
        <w:t>Suitability of your horse</w:t>
      </w:r>
    </w:p>
    <w:p w:rsidR="00230153" w:rsidRPr="00230153" w:rsidRDefault="00230153" w:rsidP="00230153">
      <w:pPr>
        <w:pStyle w:val="main"/>
        <w:numPr>
          <w:ilvl w:val="0"/>
          <w:numId w:val="1"/>
        </w:numPr>
        <w:rPr>
          <w:sz w:val="24"/>
          <w:szCs w:val="24"/>
        </w:rPr>
      </w:pPr>
      <w:r w:rsidRPr="00230153">
        <w:rPr>
          <w:sz w:val="24"/>
          <w:szCs w:val="24"/>
        </w:rPr>
        <w:t>Safety</w:t>
      </w:r>
    </w:p>
    <w:p w:rsidR="00230153" w:rsidRPr="00230153" w:rsidRDefault="00230153" w:rsidP="00230153">
      <w:pPr>
        <w:pStyle w:val="main"/>
        <w:numPr>
          <w:ilvl w:val="0"/>
          <w:numId w:val="1"/>
        </w:numPr>
        <w:rPr>
          <w:sz w:val="24"/>
          <w:szCs w:val="24"/>
        </w:rPr>
      </w:pPr>
      <w:r w:rsidRPr="00230153">
        <w:rPr>
          <w:sz w:val="24"/>
          <w:szCs w:val="24"/>
        </w:rPr>
        <w:t>Equipment</w:t>
      </w:r>
    </w:p>
    <w:p w:rsidR="00230153" w:rsidRPr="00230153" w:rsidRDefault="00230153" w:rsidP="00230153">
      <w:pPr>
        <w:pStyle w:val="main"/>
        <w:numPr>
          <w:ilvl w:val="0"/>
          <w:numId w:val="1"/>
        </w:numPr>
        <w:rPr>
          <w:sz w:val="24"/>
          <w:szCs w:val="24"/>
        </w:rPr>
      </w:pPr>
      <w:r w:rsidRPr="00230153">
        <w:rPr>
          <w:sz w:val="24"/>
          <w:szCs w:val="24"/>
        </w:rPr>
        <w:t>Presentation</w:t>
      </w:r>
    </w:p>
    <w:p w:rsidR="00230153" w:rsidRPr="00230153" w:rsidRDefault="00230153" w:rsidP="00230153">
      <w:pPr>
        <w:pStyle w:val="main"/>
        <w:numPr>
          <w:ilvl w:val="0"/>
          <w:numId w:val="1"/>
        </w:numPr>
        <w:rPr>
          <w:sz w:val="24"/>
          <w:szCs w:val="24"/>
        </w:rPr>
      </w:pPr>
      <w:r w:rsidRPr="00230153">
        <w:rPr>
          <w:sz w:val="24"/>
          <w:szCs w:val="24"/>
        </w:rPr>
        <w:t>Clothing</w:t>
      </w:r>
    </w:p>
    <w:p w:rsidR="00230153" w:rsidRPr="00230153" w:rsidRDefault="00230153" w:rsidP="00230153">
      <w:pPr>
        <w:pStyle w:val="main"/>
        <w:numPr>
          <w:ilvl w:val="0"/>
          <w:numId w:val="1"/>
        </w:numPr>
        <w:rPr>
          <w:sz w:val="24"/>
          <w:szCs w:val="24"/>
        </w:rPr>
      </w:pPr>
      <w:r w:rsidRPr="00230153">
        <w:rPr>
          <w:sz w:val="24"/>
          <w:szCs w:val="24"/>
        </w:rPr>
        <w:t>Different Disciplines/Divisions</w:t>
      </w:r>
    </w:p>
    <w:p w:rsidR="00230153" w:rsidRDefault="00230153" w:rsidP="00230153">
      <w:pPr>
        <w:pStyle w:val="main"/>
        <w:numPr>
          <w:ilvl w:val="0"/>
          <w:numId w:val="1"/>
        </w:numPr>
        <w:rPr>
          <w:sz w:val="24"/>
          <w:szCs w:val="24"/>
        </w:rPr>
      </w:pPr>
      <w:r w:rsidRPr="00230153">
        <w:rPr>
          <w:sz w:val="24"/>
          <w:szCs w:val="24"/>
        </w:rPr>
        <w:t>Strategy</w:t>
      </w:r>
    </w:p>
    <w:p w:rsidR="00230153" w:rsidRDefault="00230153" w:rsidP="00230153">
      <w:pPr>
        <w:pStyle w:val="main"/>
        <w:numPr>
          <w:ilvl w:val="0"/>
          <w:numId w:val="1"/>
        </w:numPr>
        <w:rPr>
          <w:sz w:val="24"/>
          <w:szCs w:val="24"/>
        </w:rPr>
      </w:pPr>
      <w:r>
        <w:rPr>
          <w:sz w:val="24"/>
          <w:szCs w:val="24"/>
        </w:rPr>
        <w:t>Stamina</w:t>
      </w:r>
    </w:p>
    <w:p w:rsidR="00230153" w:rsidRDefault="00230153" w:rsidP="00230153">
      <w:pPr>
        <w:pStyle w:val="main"/>
        <w:numPr>
          <w:ilvl w:val="0"/>
          <w:numId w:val="1"/>
        </w:numPr>
        <w:rPr>
          <w:sz w:val="24"/>
          <w:szCs w:val="24"/>
        </w:rPr>
      </w:pPr>
      <w:r>
        <w:rPr>
          <w:sz w:val="24"/>
          <w:szCs w:val="24"/>
        </w:rPr>
        <w:t>Seat</w:t>
      </w:r>
    </w:p>
    <w:p w:rsidR="00230153" w:rsidRDefault="00230153" w:rsidP="00230153">
      <w:pPr>
        <w:pStyle w:val="main"/>
        <w:numPr>
          <w:ilvl w:val="0"/>
          <w:numId w:val="1"/>
        </w:numPr>
        <w:rPr>
          <w:sz w:val="24"/>
          <w:szCs w:val="24"/>
        </w:rPr>
      </w:pPr>
      <w:r>
        <w:rPr>
          <w:sz w:val="24"/>
          <w:szCs w:val="24"/>
        </w:rPr>
        <w:t>Hands</w:t>
      </w:r>
    </w:p>
    <w:p w:rsidR="00230153" w:rsidRPr="00230153" w:rsidRDefault="00230153" w:rsidP="00230153">
      <w:pPr>
        <w:pStyle w:val="main"/>
        <w:numPr>
          <w:ilvl w:val="0"/>
          <w:numId w:val="1"/>
        </w:numPr>
        <w:rPr>
          <w:sz w:val="24"/>
          <w:szCs w:val="24"/>
        </w:rPr>
      </w:pPr>
      <w:r>
        <w:rPr>
          <w:sz w:val="24"/>
          <w:szCs w:val="24"/>
        </w:rPr>
        <w:t>Collection</w:t>
      </w:r>
    </w:p>
    <w:p w:rsidR="006907A2" w:rsidRPr="00230153" w:rsidRDefault="006907A2">
      <w:pPr>
        <w:rPr>
          <w:sz w:val="24"/>
          <w:szCs w:val="24"/>
        </w:rPr>
      </w:pPr>
    </w:p>
    <w:sectPr w:rsidR="006907A2" w:rsidRPr="00230153" w:rsidSect="00B16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D4A13"/>
    <w:multiLevelType w:val="multilevel"/>
    <w:tmpl w:val="A34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30153"/>
    <w:rsid w:val="00230153"/>
    <w:rsid w:val="006907A2"/>
    <w:rsid w:val="00871B21"/>
    <w:rsid w:val="00A66F91"/>
    <w:rsid w:val="00B1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230153"/>
    <w:pPr>
      <w:spacing w:before="100" w:beforeAutospacing="1" w:after="100" w:afterAutospacing="1"/>
    </w:pPr>
    <w:rPr>
      <w:rFonts w:ascii="Verdana" w:eastAsia="Times New Roman" w:hAnsi="Verdana" w:cs="Times New Roman"/>
      <w:sz w:val="20"/>
      <w:szCs w:val="20"/>
    </w:rPr>
  </w:style>
  <w:style w:type="paragraph" w:customStyle="1" w:styleId="head2">
    <w:name w:val="head_2"/>
    <w:basedOn w:val="Normal"/>
    <w:rsid w:val="00230153"/>
    <w:pPr>
      <w:spacing w:before="100" w:beforeAutospacing="1" w:after="100" w:afterAutospacing="1"/>
    </w:pPr>
    <w:rPr>
      <w:rFonts w:ascii="Times New Roman" w:eastAsia="Times New Roman" w:hAnsi="Times New Roman" w:cs="Times New Roman"/>
      <w:b/>
      <w:bCs/>
      <w:color w:val="006600"/>
      <w:sz w:val="36"/>
      <w:szCs w:val="36"/>
    </w:rPr>
  </w:style>
  <w:style w:type="paragraph" w:styleId="BalloonText">
    <w:name w:val="Balloon Text"/>
    <w:basedOn w:val="Normal"/>
    <w:link w:val="BalloonTextChar"/>
    <w:uiPriority w:val="99"/>
    <w:semiHidden/>
    <w:unhideWhenUsed/>
    <w:rsid w:val="00230153"/>
    <w:rPr>
      <w:rFonts w:ascii="Tahoma" w:hAnsi="Tahoma" w:cs="Tahoma"/>
      <w:sz w:val="16"/>
      <w:szCs w:val="16"/>
    </w:rPr>
  </w:style>
  <w:style w:type="character" w:customStyle="1" w:styleId="BalloonTextChar">
    <w:name w:val="Balloon Text Char"/>
    <w:basedOn w:val="DefaultParagraphFont"/>
    <w:link w:val="BalloonText"/>
    <w:uiPriority w:val="99"/>
    <w:semiHidden/>
    <w:rsid w:val="00230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2017-12-19T01:39:00Z</dcterms:created>
  <dcterms:modified xsi:type="dcterms:W3CDTF">2017-12-19T01:49:00Z</dcterms:modified>
</cp:coreProperties>
</file>